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1979"/>
      </w:tblGrid>
      <w:tr w:rsidR="003A2C3A" w:rsidRPr="005C3ACF" w14:paraId="37B310B8" w14:textId="77777777" w:rsidTr="000A48AD">
        <w:trPr>
          <w:trHeight w:val="1984"/>
        </w:trPr>
        <w:tc>
          <w:tcPr>
            <w:tcW w:w="1980" w:type="dxa"/>
            <w:vAlign w:val="center"/>
          </w:tcPr>
          <w:p w14:paraId="12ACAA97" w14:textId="60011D7C" w:rsidR="003A2C3A" w:rsidRPr="005C3ACF" w:rsidRDefault="003A2C3A" w:rsidP="003A2C3A">
            <w:pPr>
              <w:jc w:val="center"/>
              <w:rPr>
                <w:rFonts w:ascii="Calibri" w:hAnsi="Calibri" w:cs="Calibri"/>
              </w:rPr>
            </w:pPr>
            <w:r w:rsidRPr="005C3ACF">
              <w:rPr>
                <w:rFonts w:ascii="Calibri" w:hAnsi="Calibri" w:cs="Calibri"/>
                <w:noProof/>
              </w:rPr>
              <w:drawing>
                <wp:inline distT="0" distB="0" distL="0" distR="0" wp14:anchorId="25D506CC" wp14:editId="6AD7431B">
                  <wp:extent cx="848139" cy="971550"/>
                  <wp:effectExtent l="0" t="0" r="9525" b="0"/>
                  <wp:docPr id="1324294892" name="Obraz 1" descr="Herb miasta Milanówka.&#10;&#10;Tarcza dwudzielna w słup. W polu prawym o barwie błękitnej przedstawia srebrną podkowę ze złotym krzyżem maltańskim w barku, wewnątrz podkowy srebrna strzała skierowana grotem w dół. W polu lewym o barwie żółtej zielony liść dębu w słup.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94892" name="Obraz 1" descr="Herb miasta Milanówka.&#10;&#10;Tarcza dwudzielna w słup. W polu prawym o barwie błękitnej przedstawia srebrną podkowę ze złotym krzyżem maltańskim w barku, wewnątrz podkowy srebrna strzała skierowana grotem w dół. W polu lewym o barwie żółtej zielony liść dębu w słup.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40" cy="988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5ECA6A59" w14:textId="1C6D576C" w:rsidR="003A2C3A" w:rsidRPr="005C3ACF" w:rsidRDefault="003A2C3A" w:rsidP="003A2C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Urząd Miasta Milanówka</w:t>
            </w:r>
          </w:p>
          <w:p w14:paraId="05192D90" w14:textId="2D818BF6" w:rsidR="003A2C3A" w:rsidRPr="005C3ACF" w:rsidRDefault="003A2C3A" w:rsidP="003A2C3A">
            <w:pPr>
              <w:jc w:val="center"/>
              <w:rPr>
                <w:rFonts w:ascii="Calibri" w:hAnsi="Calibri" w:cs="Calibri"/>
              </w:rPr>
            </w:pPr>
            <w:r w:rsidRPr="005C3ACF">
              <w:rPr>
                <w:rFonts w:ascii="Calibri" w:hAnsi="Calibri" w:cs="Calibri"/>
              </w:rPr>
              <w:t>ul. Kościuszki 45, 05–822 Milanówek</w:t>
            </w:r>
            <w:r w:rsidRPr="005C3ACF">
              <w:rPr>
                <w:rFonts w:ascii="Calibri" w:hAnsi="Calibri" w:cs="Calibri"/>
              </w:rPr>
              <w:br/>
              <w:t>tel. 22 758 30 61</w:t>
            </w:r>
            <w:r w:rsidRPr="005C3ACF">
              <w:rPr>
                <w:rFonts w:ascii="Calibri" w:hAnsi="Calibri" w:cs="Calibri"/>
              </w:rPr>
              <w:br/>
            </w:r>
            <w:r w:rsidRPr="005C3ACF">
              <w:rPr>
                <w:rFonts w:ascii="Calibri" w:hAnsi="Calibri" w:cs="Calibri"/>
              </w:rPr>
              <w:br/>
              <w:t xml:space="preserve">e-mail: </w:t>
            </w:r>
            <w:hyperlink r:id="rId8" w:history="1">
              <w:r w:rsidRPr="005C3ACF">
                <w:rPr>
                  <w:rStyle w:val="Hipercze"/>
                  <w:rFonts w:ascii="Calibri" w:hAnsi="Calibri" w:cs="Calibri"/>
                </w:rPr>
                <w:t>miasto@milanowek.pl</w:t>
              </w:r>
            </w:hyperlink>
            <w:r w:rsidRPr="005C3ACF">
              <w:rPr>
                <w:rFonts w:ascii="Calibri" w:hAnsi="Calibri" w:cs="Calibri"/>
              </w:rPr>
              <w:br/>
            </w:r>
            <w:hyperlink r:id="rId9" w:history="1">
              <w:r w:rsidRPr="005C3ACF">
                <w:rPr>
                  <w:rStyle w:val="Hipercze"/>
                  <w:rFonts w:ascii="Calibri" w:hAnsi="Calibri" w:cs="Calibri"/>
                </w:rPr>
                <w:t>www.milanowek.pl</w:t>
              </w:r>
            </w:hyperlink>
          </w:p>
        </w:tc>
        <w:tc>
          <w:tcPr>
            <w:tcW w:w="1979" w:type="dxa"/>
            <w:vAlign w:val="center"/>
          </w:tcPr>
          <w:p w14:paraId="54D9F09C" w14:textId="068E6424" w:rsidR="003A2C3A" w:rsidRPr="005C3ACF" w:rsidRDefault="003A2C3A" w:rsidP="003A2C3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Karta usługi</w:t>
            </w:r>
          </w:p>
          <w:p w14:paraId="08AD30BA" w14:textId="77777777" w:rsidR="003A2C3A" w:rsidRPr="005C3ACF" w:rsidRDefault="003A2C3A" w:rsidP="001533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Nr</w:t>
            </w:r>
          </w:p>
          <w:p w14:paraId="31F5A476" w14:textId="2F39CDC2" w:rsidR="00937294" w:rsidRPr="005C3ACF" w:rsidRDefault="00937294" w:rsidP="00153392">
            <w:pPr>
              <w:jc w:val="center"/>
              <w:rPr>
                <w:rFonts w:ascii="Calibri" w:hAnsi="Calibri" w:cs="Calibri"/>
              </w:rPr>
            </w:pPr>
            <w:r w:rsidRPr="005C3ACF">
              <w:rPr>
                <w:rFonts w:ascii="Calibri" w:eastAsia="Times New Roman" w:hAnsi="Calibri" w:cs="Calibri"/>
                <w:b/>
                <w:lang w:eastAsia="ar-SA"/>
              </w:rPr>
              <w:t>ROŚ/</w:t>
            </w:r>
            <w:r w:rsidR="005C3965">
              <w:rPr>
                <w:rFonts w:ascii="Calibri" w:eastAsia="Times New Roman" w:hAnsi="Calibri" w:cs="Calibri"/>
                <w:b/>
                <w:lang w:eastAsia="ar-SA"/>
              </w:rPr>
              <w:t>8</w:t>
            </w:r>
          </w:p>
        </w:tc>
      </w:tr>
      <w:tr w:rsidR="00DE4033" w:rsidRPr="005C3ACF" w14:paraId="09234860" w14:textId="77777777" w:rsidTr="00153392">
        <w:trPr>
          <w:trHeight w:val="917"/>
        </w:trPr>
        <w:tc>
          <w:tcPr>
            <w:tcW w:w="9062" w:type="dxa"/>
            <w:gridSpan w:val="3"/>
            <w:vAlign w:val="center"/>
          </w:tcPr>
          <w:p w14:paraId="573AE300" w14:textId="148AD639" w:rsidR="00DE4033" w:rsidRPr="005C3ACF" w:rsidRDefault="00937294" w:rsidP="00D55BB5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5C3ACF">
              <w:rPr>
                <w:rFonts w:ascii="Calibri" w:hAnsi="Calibri" w:cs="Calibri"/>
                <w:b/>
                <w:bCs/>
                <w:sz w:val="36"/>
                <w:szCs w:val="36"/>
              </w:rPr>
              <w:t>REFERAT OCHRONY ŚRODOWISKA</w:t>
            </w:r>
          </w:p>
        </w:tc>
      </w:tr>
      <w:tr w:rsidR="00D55BB5" w:rsidRPr="005C3ACF" w14:paraId="64226C0F" w14:textId="77777777" w:rsidTr="005C3965">
        <w:trPr>
          <w:trHeight w:val="196"/>
        </w:trPr>
        <w:tc>
          <w:tcPr>
            <w:tcW w:w="1980" w:type="dxa"/>
            <w:vAlign w:val="center"/>
          </w:tcPr>
          <w:p w14:paraId="2451B3A9" w14:textId="6C5238C1" w:rsidR="00D55BB5" w:rsidRPr="005C3ACF" w:rsidRDefault="00D55BB5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Nazwa usługi</w:t>
            </w:r>
          </w:p>
        </w:tc>
        <w:tc>
          <w:tcPr>
            <w:tcW w:w="7082" w:type="dxa"/>
            <w:gridSpan w:val="2"/>
            <w:vAlign w:val="center"/>
          </w:tcPr>
          <w:p w14:paraId="54F207CF" w14:textId="0150AEC1" w:rsidR="00D55BB5" w:rsidRPr="00B15C86" w:rsidRDefault="00B15C86" w:rsidP="00BC36A7">
            <w:pPr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B15C86">
              <w:rPr>
                <w:rFonts w:ascii="Calibri" w:eastAsia="Times New Roman" w:hAnsi="Calibri" w:cs="Calibri"/>
                <w:b/>
                <w:bCs/>
                <w:lang w:eastAsia="ar-SA"/>
              </w:rPr>
              <w:t>UZNANIE DRZEWA ZA POMNIK PRZYRODY</w:t>
            </w:r>
          </w:p>
        </w:tc>
      </w:tr>
      <w:tr w:rsidR="00D55BB5" w:rsidRPr="005C3ACF" w14:paraId="6E9F215D" w14:textId="77777777" w:rsidTr="00F925A5">
        <w:trPr>
          <w:trHeight w:val="1877"/>
        </w:trPr>
        <w:tc>
          <w:tcPr>
            <w:tcW w:w="1980" w:type="dxa"/>
            <w:vAlign w:val="center"/>
          </w:tcPr>
          <w:p w14:paraId="4E54073B" w14:textId="3D43D202" w:rsidR="00D55BB5" w:rsidRPr="005C3ACF" w:rsidRDefault="00D55BB5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Wymagane dokumenty</w:t>
            </w:r>
          </w:p>
        </w:tc>
        <w:tc>
          <w:tcPr>
            <w:tcW w:w="7082" w:type="dxa"/>
            <w:gridSpan w:val="2"/>
            <w:vAlign w:val="center"/>
          </w:tcPr>
          <w:p w14:paraId="68E80E27" w14:textId="4B046712" w:rsidR="005C3965" w:rsidRPr="00EC49FC" w:rsidRDefault="005C3965" w:rsidP="00B15C86">
            <w:pPr>
              <w:numPr>
                <w:ilvl w:val="0"/>
                <w:numId w:val="1"/>
              </w:numPr>
              <w:suppressAutoHyphens/>
              <w:overflowPunct w:val="0"/>
              <w:autoSpaceDE w:val="0"/>
              <w:textAlignment w:val="baseline"/>
              <w:rPr>
                <w:rFonts w:ascii="Calibri" w:eastAsia="Times New Roman" w:hAnsi="Calibri" w:cs="Calibri"/>
                <w:lang w:eastAsia="ar-SA"/>
              </w:rPr>
            </w:pPr>
            <w:r w:rsidRPr="00EC49FC">
              <w:rPr>
                <w:rFonts w:ascii="Calibri" w:eastAsia="Times New Roman" w:hAnsi="Calibri" w:cs="Calibri"/>
                <w:lang w:eastAsia="ar-SA"/>
              </w:rPr>
              <w:t xml:space="preserve">Wypełniony wniosek o uznanie za pomnik </w:t>
            </w:r>
          </w:p>
          <w:p w14:paraId="2973EB73" w14:textId="77777777" w:rsidR="005C3965" w:rsidRPr="00EC49FC" w:rsidRDefault="005C3965" w:rsidP="00B15C8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overflowPunct w:val="0"/>
              <w:autoSpaceDE w:val="0"/>
              <w:textAlignment w:val="baseline"/>
              <w:rPr>
                <w:rFonts w:ascii="Calibri" w:eastAsia="Times New Roman" w:hAnsi="Calibri" w:cs="Calibri"/>
                <w:lang w:eastAsia="ar-SA"/>
              </w:rPr>
            </w:pPr>
            <w:r w:rsidRPr="00EC49FC">
              <w:rPr>
                <w:rFonts w:ascii="Calibri" w:eastAsia="Times New Roman" w:hAnsi="Calibri" w:cs="Calibri"/>
                <w:lang w:eastAsia="ar-SA"/>
              </w:rPr>
              <w:t>Do wniosku należy dołączyć dokładny szkic umożliwiający odnalezienie pomnika w terenie, pożądana jest także dokumentacja fotograficzna.</w:t>
            </w:r>
          </w:p>
          <w:p w14:paraId="5F1C693A" w14:textId="77777777" w:rsidR="005C3965" w:rsidRPr="00EC49FC" w:rsidRDefault="005C3965" w:rsidP="00B15C8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overflowPunct w:val="0"/>
              <w:autoSpaceDE w:val="0"/>
              <w:textAlignment w:val="baseline"/>
              <w:rPr>
                <w:rFonts w:ascii="Calibri" w:eastAsia="Times New Roman" w:hAnsi="Calibri" w:cs="Calibri"/>
                <w:lang w:eastAsia="ar-SA"/>
              </w:rPr>
            </w:pPr>
            <w:r w:rsidRPr="00EC49FC">
              <w:rPr>
                <w:rFonts w:ascii="Calibri" w:eastAsia="Times New Roman" w:hAnsi="Calibri" w:cs="Calibri"/>
                <w:lang w:eastAsia="ar-SA"/>
              </w:rPr>
              <w:t>Numer ewidencyjny działki podaje Urząd Miasta i dołącza wycinek z mapy ewidencyjnej z dokładnym oznaczeniem miejsca położenia pomnika.</w:t>
            </w:r>
          </w:p>
          <w:p w14:paraId="5FFDB6BA" w14:textId="77777777" w:rsidR="005C3965" w:rsidRPr="00EC49FC" w:rsidRDefault="005C3965" w:rsidP="00B15C8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overflowPunct w:val="0"/>
              <w:autoSpaceDE w:val="0"/>
              <w:textAlignment w:val="baseline"/>
              <w:rPr>
                <w:rFonts w:ascii="Calibri" w:eastAsia="Times New Roman" w:hAnsi="Calibri" w:cs="Calibri"/>
                <w:lang w:eastAsia="ar-SA"/>
              </w:rPr>
            </w:pPr>
            <w:r w:rsidRPr="00EC49FC">
              <w:rPr>
                <w:rFonts w:ascii="Calibri" w:eastAsia="Times New Roman" w:hAnsi="Calibri" w:cs="Calibri"/>
                <w:lang w:eastAsia="ar-SA"/>
              </w:rPr>
              <w:t>W przypadku większej liczby drzew (np. aleja) do wniosku należy dołączyć spis pomiarów wszystkich drzew (oddzielnie dla prawej i lewej strony alei).</w:t>
            </w:r>
          </w:p>
          <w:p w14:paraId="08A64B30" w14:textId="1575462F" w:rsidR="00D55BB5" w:rsidRPr="00EC49FC" w:rsidRDefault="005C3965" w:rsidP="00B15C86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lang w:eastAsia="ar-SA"/>
              </w:rPr>
            </w:pPr>
            <w:r w:rsidRPr="00EC49FC">
              <w:rPr>
                <w:rFonts w:ascii="Calibri" w:eastAsia="Times New Roman" w:hAnsi="Calibri" w:cs="Calibri"/>
                <w:lang w:eastAsia="ar-SA"/>
              </w:rPr>
              <w:t>Zgłoszenia pomnika przyrody może dokonać każdy (zarówno osoby prywatne jak i szkoły czy stowarzyszenia) osobiście lub korespondencyjnie.</w:t>
            </w:r>
          </w:p>
        </w:tc>
      </w:tr>
      <w:tr w:rsidR="00D55BB5" w:rsidRPr="005C3ACF" w14:paraId="3C592025" w14:textId="77777777" w:rsidTr="00F925A5">
        <w:trPr>
          <w:trHeight w:val="532"/>
        </w:trPr>
        <w:tc>
          <w:tcPr>
            <w:tcW w:w="1980" w:type="dxa"/>
            <w:vAlign w:val="center"/>
          </w:tcPr>
          <w:p w14:paraId="4AFD4466" w14:textId="570FA1B7" w:rsidR="00D55BB5" w:rsidRPr="005C3ACF" w:rsidRDefault="00D55BB5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Opłaty</w:t>
            </w:r>
          </w:p>
        </w:tc>
        <w:tc>
          <w:tcPr>
            <w:tcW w:w="7082" w:type="dxa"/>
            <w:gridSpan w:val="2"/>
            <w:vAlign w:val="center"/>
          </w:tcPr>
          <w:p w14:paraId="7135E9D9" w14:textId="79EB48D5" w:rsidR="00D55BB5" w:rsidRPr="00F925A5" w:rsidRDefault="00EC49FC" w:rsidP="00F925A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Calibri" w:eastAsia="Times New Roman" w:hAnsi="Calibri" w:cs="Calibri"/>
                <w:lang w:eastAsia="ar-SA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Nie dotyczy</w:t>
            </w:r>
          </w:p>
        </w:tc>
      </w:tr>
      <w:tr w:rsidR="00D55BB5" w:rsidRPr="005C3ACF" w14:paraId="1C7A0532" w14:textId="77777777" w:rsidTr="00F925A5">
        <w:trPr>
          <w:trHeight w:val="579"/>
        </w:trPr>
        <w:tc>
          <w:tcPr>
            <w:tcW w:w="1980" w:type="dxa"/>
            <w:vAlign w:val="center"/>
          </w:tcPr>
          <w:p w14:paraId="504BE01A" w14:textId="3ECA936A" w:rsidR="00D55BB5" w:rsidRPr="005C3ACF" w:rsidRDefault="00D55BB5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Czas realizacji</w:t>
            </w:r>
          </w:p>
        </w:tc>
        <w:tc>
          <w:tcPr>
            <w:tcW w:w="7082" w:type="dxa"/>
            <w:gridSpan w:val="2"/>
            <w:vAlign w:val="center"/>
          </w:tcPr>
          <w:p w14:paraId="08334014" w14:textId="19A137B4" w:rsidR="00EC49FC" w:rsidRPr="00EC49FC" w:rsidRDefault="00EC49FC" w:rsidP="00EC49FC">
            <w:pPr>
              <w:rPr>
                <w:rFonts w:ascii="Calibri" w:eastAsia="Times New Roman" w:hAnsi="Calibri" w:cs="Calibri"/>
                <w:lang w:eastAsia="ar-SA"/>
              </w:rPr>
            </w:pPr>
            <w:r w:rsidRPr="00EC49FC">
              <w:rPr>
                <w:rFonts w:ascii="Calibri" w:eastAsia="Times New Roman" w:hAnsi="Calibri" w:cs="Calibri"/>
                <w:lang w:eastAsia="ar-SA"/>
              </w:rPr>
              <w:t xml:space="preserve">Najpóźniej w ciągu 2 miesięcy z uwagi na skomplikowany charakter sprawy. </w:t>
            </w:r>
          </w:p>
          <w:p w14:paraId="09E11F4A" w14:textId="5484693D" w:rsidR="00D55BB5" w:rsidRPr="00326FC0" w:rsidRDefault="00EC49FC" w:rsidP="00EC49FC">
            <w:pPr>
              <w:rPr>
                <w:rFonts w:ascii="Calibri" w:eastAsia="Times New Roman" w:hAnsi="Calibri" w:cs="Calibri"/>
                <w:lang w:eastAsia="ar-SA"/>
              </w:rPr>
            </w:pPr>
            <w:r w:rsidRPr="00EC49FC">
              <w:rPr>
                <w:rFonts w:ascii="Calibri" w:eastAsia="Times New Roman" w:hAnsi="Calibri" w:cs="Calibri"/>
                <w:lang w:eastAsia="ar-SA"/>
              </w:rPr>
              <w:t>Ustanowienie pomnika przyrody następuje w drodze uchwały Rady Miasta, projekt uchwały</w:t>
            </w:r>
            <w:r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EC49FC">
              <w:rPr>
                <w:rFonts w:ascii="Calibri" w:eastAsia="Times New Roman" w:hAnsi="Calibri" w:cs="Calibri"/>
                <w:lang w:eastAsia="ar-SA"/>
              </w:rPr>
              <w:t>podlega uzgodnieniu z Regionalną Dyrekcją Ochrony Środowiska w Warszawie. Po dokonaniu</w:t>
            </w:r>
            <w:r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EC49FC">
              <w:rPr>
                <w:rFonts w:ascii="Calibri" w:eastAsia="Times New Roman" w:hAnsi="Calibri" w:cs="Calibri"/>
                <w:lang w:eastAsia="ar-SA"/>
              </w:rPr>
              <w:t>uzgodnienia projekt uchwały przekazywany jest na najbliższą sesje Rady Miasta Milanówka</w:t>
            </w:r>
          </w:p>
        </w:tc>
      </w:tr>
      <w:tr w:rsidR="00D55BB5" w:rsidRPr="005C3ACF" w14:paraId="33F253E8" w14:textId="77777777" w:rsidTr="00F925A5">
        <w:trPr>
          <w:trHeight w:val="546"/>
        </w:trPr>
        <w:tc>
          <w:tcPr>
            <w:tcW w:w="1980" w:type="dxa"/>
            <w:vAlign w:val="center"/>
          </w:tcPr>
          <w:p w14:paraId="2324E978" w14:textId="6F3A73B8" w:rsidR="00D55BB5" w:rsidRPr="005C3ACF" w:rsidRDefault="00D55BB5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Tryb odwoławczy</w:t>
            </w:r>
          </w:p>
        </w:tc>
        <w:tc>
          <w:tcPr>
            <w:tcW w:w="7082" w:type="dxa"/>
            <w:gridSpan w:val="2"/>
            <w:vAlign w:val="center"/>
          </w:tcPr>
          <w:p w14:paraId="0DACCE5E" w14:textId="77777777" w:rsidR="00EC49FC" w:rsidRDefault="00EC49FC" w:rsidP="00EC49FC">
            <w:pPr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Uchwa</w:t>
            </w:r>
            <w:r>
              <w:rPr>
                <w:rFonts w:ascii="Calibri" w:hAnsi="Calibri" w:cs="Calibri"/>
              </w:rPr>
              <w:t>ł</w:t>
            </w:r>
            <w:r w:rsidRPr="00EC49FC">
              <w:rPr>
                <w:rFonts w:ascii="Calibri" w:hAnsi="Calibri" w:cs="Calibri"/>
              </w:rPr>
              <w:t>a Rady Miasta podlega zaskarżeniu na podstawie art. 101 ustawy z dnia 8 marca 1990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>r. o samorządzie gminnym (Dz. U. z 2016 poz.446)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9D8826B" w14:textId="36D7BE50" w:rsidR="00EC49FC" w:rsidRPr="00EC49FC" w:rsidRDefault="00EC49FC" w:rsidP="00EC49FC">
            <w:pPr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1. Każdy, czyj interes prawny lub uprawnienie zostały naruszone uchwałą lub zarządzeniem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 xml:space="preserve">podjętymi przez organ gminy w sprawie z zakresu administracji publicznej, może </w:t>
            </w:r>
            <w:r>
              <w:rPr>
                <w:rFonts w:ascii="Calibri" w:hAnsi="Calibri" w:cs="Calibri"/>
              </w:rPr>
              <w:t>–</w:t>
            </w:r>
            <w:r w:rsidRPr="00EC49FC">
              <w:rPr>
                <w:rFonts w:ascii="Calibri" w:hAnsi="Calibri" w:cs="Calibri"/>
              </w:rPr>
              <w:t xml:space="preserve"> po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>bezskutecznym wezwaniu do usunięcia naruszenia - zaskarżyć uchwałę lub zarządzenie do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>sądu administracyjnego.</w:t>
            </w:r>
          </w:p>
          <w:p w14:paraId="42B0DB41" w14:textId="73A14A74" w:rsidR="00EC49FC" w:rsidRPr="00EC49FC" w:rsidRDefault="00EC49FC" w:rsidP="00EC49FC">
            <w:pPr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2. Przepisu ust. 1 nie stosuje się, jeżeli w sprawie orzekał już sąd administracyjny i skargę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>oddalił.</w:t>
            </w:r>
          </w:p>
          <w:p w14:paraId="74CFEBA5" w14:textId="68812AAD" w:rsidR="00EC49FC" w:rsidRPr="00EC49FC" w:rsidRDefault="00EC49FC" w:rsidP="00EC49FC">
            <w:pPr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2a. Skargę na uchwałę lub zarządzenie, o których mowa w ust. 1, można wnieść do sądu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>administracyjnego w imieniu własnym lub reprezentując grupę mieszkańców gminy, którzy na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>to wyrażą pisemną zgodę.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DA5D7AD" w14:textId="7D17EB0C" w:rsidR="00EC49FC" w:rsidRPr="00EC49FC" w:rsidRDefault="00EC49FC" w:rsidP="00EC49FC">
            <w:pPr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lastRenderedPageBreak/>
              <w:t>3. W sprawie wezwania do usunięcia naruszenia stosuje się przepisy o terminach załatwiania</w:t>
            </w:r>
            <w:r>
              <w:rPr>
                <w:rFonts w:ascii="Calibri" w:hAnsi="Calibri" w:cs="Calibri"/>
              </w:rPr>
              <w:t xml:space="preserve"> </w:t>
            </w:r>
            <w:r w:rsidRPr="00EC49FC">
              <w:rPr>
                <w:rFonts w:ascii="Calibri" w:hAnsi="Calibri" w:cs="Calibri"/>
              </w:rPr>
              <w:t>spraw w postępowaniu administracyjnym.</w:t>
            </w:r>
          </w:p>
          <w:p w14:paraId="5A1D5FD5" w14:textId="7E4FD29F" w:rsidR="00D55BB5" w:rsidRPr="005C3ACF" w:rsidRDefault="00EC49FC" w:rsidP="00EC49FC">
            <w:pPr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4. W sprawach, o których mowa w ust. 1, stosuje się odpowiednio art. 94.</w:t>
            </w:r>
          </w:p>
        </w:tc>
      </w:tr>
      <w:tr w:rsidR="00D55BB5" w:rsidRPr="005C3ACF" w14:paraId="61FEFA44" w14:textId="77777777" w:rsidTr="00BC36A7">
        <w:trPr>
          <w:trHeight w:val="1302"/>
        </w:trPr>
        <w:tc>
          <w:tcPr>
            <w:tcW w:w="1980" w:type="dxa"/>
            <w:vAlign w:val="center"/>
          </w:tcPr>
          <w:p w14:paraId="4E7111EC" w14:textId="78762E37" w:rsidR="00D55BB5" w:rsidRPr="005C3ACF" w:rsidRDefault="00D55BB5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lastRenderedPageBreak/>
              <w:t>Podstawa prawna</w:t>
            </w:r>
          </w:p>
        </w:tc>
        <w:tc>
          <w:tcPr>
            <w:tcW w:w="7082" w:type="dxa"/>
            <w:gridSpan w:val="2"/>
            <w:vAlign w:val="center"/>
          </w:tcPr>
          <w:p w14:paraId="2149BE87" w14:textId="77777777" w:rsidR="00EC49FC" w:rsidRPr="00EC49FC" w:rsidRDefault="00EC49FC" w:rsidP="00B15C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Ustawa z dnia 16.04.2004 r. o ochronie przyrody (t. j. Dz. U. z 2024 r., poz. 1478);</w:t>
            </w:r>
          </w:p>
          <w:p w14:paraId="3DB261EF" w14:textId="484BC554" w:rsidR="00EC49FC" w:rsidRPr="00EC49FC" w:rsidRDefault="00EC49FC" w:rsidP="00B15C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Rozporządzenie Ministra Środowiska z dnia 4 grudnia 2017 r. w sprawie kryteriów uznawania tworów przyrody żywej i nieożywionej za pomniki przyrody (Dz. U. z 2017r., poz. 2300)</w:t>
            </w:r>
          </w:p>
          <w:p w14:paraId="251F1603" w14:textId="20D59B45" w:rsidR="00EC49FC" w:rsidRPr="00EC49FC" w:rsidRDefault="00EC49FC" w:rsidP="00B15C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 xml:space="preserve">Ustawa z dnia 17.05.1990 r. o podziale zadań i kompetencji określonych w ustawach szczególnych pomiędzy organy gminy a organy administracji rządowej oraz o zmianie niektórych ustaw (Dz. U. z 1990r., Nr 34, poz. 198 z </w:t>
            </w:r>
            <w:proofErr w:type="spellStart"/>
            <w:r w:rsidRPr="00EC49FC">
              <w:rPr>
                <w:rFonts w:ascii="Calibri" w:hAnsi="Calibri" w:cs="Calibri"/>
              </w:rPr>
              <w:t>póź</w:t>
            </w:r>
            <w:proofErr w:type="spellEnd"/>
            <w:r w:rsidRPr="00EC49FC">
              <w:rPr>
                <w:rFonts w:ascii="Calibri" w:hAnsi="Calibri" w:cs="Calibri"/>
              </w:rPr>
              <w:t>. zm.);</w:t>
            </w:r>
          </w:p>
          <w:p w14:paraId="62C95CEE" w14:textId="787969F0" w:rsidR="00D55BB5" w:rsidRPr="00F925A5" w:rsidRDefault="00EC49FC" w:rsidP="00B15C86">
            <w:pPr>
              <w:widowControl w:val="0"/>
              <w:numPr>
                <w:ilvl w:val="0"/>
                <w:numId w:val="4"/>
              </w:numPr>
              <w:suppressAutoHyphens/>
              <w:overflowPunct w:val="0"/>
              <w:autoSpaceDE w:val="0"/>
              <w:textAlignment w:val="baseline"/>
              <w:rPr>
                <w:rFonts w:ascii="Calibri" w:hAnsi="Calibri" w:cs="Calibri"/>
              </w:rPr>
            </w:pPr>
            <w:r w:rsidRPr="00EC49FC">
              <w:rPr>
                <w:rFonts w:ascii="Calibri" w:hAnsi="Calibri" w:cs="Calibri"/>
              </w:rPr>
              <w:t>Ustawa z dnia 8.03.1990 r. o samorządzie gminnym (t. j. Dz. U. z 2024 r. poz. 1465)</w:t>
            </w:r>
          </w:p>
        </w:tc>
      </w:tr>
      <w:tr w:rsidR="00D55BB5" w:rsidRPr="005C3ACF" w14:paraId="3DBEDD9E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75FB873B" w14:textId="0E62B940" w:rsidR="00D55BB5" w:rsidRPr="005C3ACF" w:rsidRDefault="00D55BB5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Informacje dodatkowe</w:t>
            </w:r>
          </w:p>
        </w:tc>
        <w:tc>
          <w:tcPr>
            <w:tcW w:w="7082" w:type="dxa"/>
            <w:gridSpan w:val="2"/>
            <w:vAlign w:val="center"/>
          </w:tcPr>
          <w:p w14:paraId="4D7FDFF0" w14:textId="345A69F1" w:rsidR="00D55BB5" w:rsidRPr="005C2172" w:rsidRDefault="00EC49FC" w:rsidP="00F925A5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lang w:eastAsia="ar-SA"/>
              </w:rPr>
              <w:t>Po uznaniu drzewa pomnikiem przyrody, uchwałą Rady Miasta Milanówka, w Referacie Ochrony Środowiska do odbioru tabliczka do oznaczenia drzewa.</w:t>
            </w:r>
          </w:p>
        </w:tc>
      </w:tr>
      <w:tr w:rsidR="00531F00" w:rsidRPr="005C3ACF" w14:paraId="34F4D67A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12A4FA56" w14:textId="462F3D6A" w:rsidR="00531F00" w:rsidRPr="005C3ACF" w:rsidRDefault="00531F00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 xml:space="preserve">Miejsce obsługi </w:t>
            </w:r>
          </w:p>
        </w:tc>
        <w:tc>
          <w:tcPr>
            <w:tcW w:w="7082" w:type="dxa"/>
            <w:gridSpan w:val="2"/>
            <w:vAlign w:val="center"/>
          </w:tcPr>
          <w:p w14:paraId="5E2462F2" w14:textId="205B37D4" w:rsidR="00531F00" w:rsidRPr="005C3ACF" w:rsidRDefault="00531F00" w:rsidP="00D55BB5">
            <w:pPr>
              <w:rPr>
                <w:rFonts w:ascii="Calibri" w:hAnsi="Calibri" w:cs="Calibri"/>
              </w:rPr>
            </w:pPr>
            <w:r w:rsidRPr="005C3ACF">
              <w:rPr>
                <w:rFonts w:ascii="Calibri" w:hAnsi="Calibri" w:cs="Calibri"/>
              </w:rPr>
              <w:t xml:space="preserve">Urząd Miasta Milanówka, budynek C, ul. Spacerowa 4, </w:t>
            </w:r>
            <w:r w:rsidR="00195360" w:rsidRPr="005C3ACF">
              <w:rPr>
                <w:rFonts w:ascii="Calibri" w:hAnsi="Calibri" w:cs="Calibri"/>
              </w:rPr>
              <w:t>Referat Ochrony Środowiska</w:t>
            </w:r>
          </w:p>
        </w:tc>
      </w:tr>
      <w:tr w:rsidR="00531F00" w:rsidRPr="005C3ACF" w14:paraId="12E39383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16C6C6DA" w14:textId="1D53DCF5" w:rsidR="00531F00" w:rsidRPr="005C3ACF" w:rsidRDefault="00531F00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 xml:space="preserve">Dni i godziny obsługi </w:t>
            </w:r>
          </w:p>
        </w:tc>
        <w:tc>
          <w:tcPr>
            <w:tcW w:w="7082" w:type="dxa"/>
            <w:gridSpan w:val="2"/>
            <w:vAlign w:val="center"/>
          </w:tcPr>
          <w:p w14:paraId="62C74D0B" w14:textId="6E1E4A32" w:rsidR="00531F00" w:rsidRPr="005C3ACF" w:rsidRDefault="00531F00" w:rsidP="00D55BB5">
            <w:pPr>
              <w:rPr>
                <w:rFonts w:ascii="Calibri" w:hAnsi="Calibri" w:cs="Calibri"/>
              </w:rPr>
            </w:pPr>
            <w:r w:rsidRPr="005C3ACF">
              <w:rPr>
                <w:rFonts w:ascii="Calibri" w:hAnsi="Calibri" w:cs="Calibri"/>
                <w:bCs/>
              </w:rPr>
              <w:t>Poniedziałek 8</w:t>
            </w:r>
            <w:r w:rsidRPr="005C3ACF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C3ACF">
              <w:rPr>
                <w:rFonts w:ascii="Calibri" w:hAnsi="Calibri" w:cs="Calibri"/>
                <w:bCs/>
              </w:rPr>
              <w:t>-18</w:t>
            </w:r>
            <w:r w:rsidRPr="005C3ACF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C3ACF">
              <w:rPr>
                <w:rFonts w:ascii="Calibri" w:hAnsi="Calibri" w:cs="Calibri"/>
                <w:bCs/>
              </w:rPr>
              <w:t>, wtorek-czwartek 8</w:t>
            </w:r>
            <w:r w:rsidRPr="005C3ACF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C3ACF">
              <w:rPr>
                <w:rFonts w:ascii="Calibri" w:hAnsi="Calibri" w:cs="Calibri"/>
                <w:bCs/>
              </w:rPr>
              <w:t>-16</w:t>
            </w:r>
            <w:r w:rsidRPr="005C3ACF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C3ACF">
              <w:rPr>
                <w:rFonts w:ascii="Calibri" w:hAnsi="Calibri" w:cs="Calibri"/>
                <w:bCs/>
              </w:rPr>
              <w:t>, piątek 8</w:t>
            </w:r>
            <w:r w:rsidRPr="005C3ACF">
              <w:rPr>
                <w:rFonts w:ascii="Calibri" w:hAnsi="Calibri" w:cs="Calibri"/>
                <w:bCs/>
                <w:vertAlign w:val="superscript"/>
              </w:rPr>
              <w:t>00</w:t>
            </w:r>
            <w:r w:rsidRPr="005C3ACF">
              <w:rPr>
                <w:rFonts w:ascii="Calibri" w:hAnsi="Calibri" w:cs="Calibri"/>
                <w:bCs/>
              </w:rPr>
              <w:t>-14</w:t>
            </w:r>
            <w:r w:rsidRPr="005C3ACF">
              <w:rPr>
                <w:rFonts w:ascii="Calibri" w:hAnsi="Calibri" w:cs="Calibri"/>
                <w:bCs/>
                <w:vertAlign w:val="superscript"/>
              </w:rPr>
              <w:t>00</w:t>
            </w:r>
          </w:p>
        </w:tc>
      </w:tr>
      <w:tr w:rsidR="00531F00" w:rsidRPr="005C3ACF" w14:paraId="7CA95CB6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0613E004" w14:textId="5E3B011A" w:rsidR="00531F00" w:rsidRPr="005C3ACF" w:rsidRDefault="00531F00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Numer telefonu</w:t>
            </w:r>
          </w:p>
        </w:tc>
        <w:tc>
          <w:tcPr>
            <w:tcW w:w="7082" w:type="dxa"/>
            <w:gridSpan w:val="2"/>
            <w:vAlign w:val="center"/>
          </w:tcPr>
          <w:p w14:paraId="4385BCD0" w14:textId="7B039616" w:rsidR="00531F00" w:rsidRPr="005C3ACF" w:rsidRDefault="00531F00" w:rsidP="00D55BB5">
            <w:pPr>
              <w:rPr>
                <w:rFonts w:ascii="Calibri" w:hAnsi="Calibri" w:cs="Calibri"/>
              </w:rPr>
            </w:pPr>
            <w:r w:rsidRPr="005C3ACF">
              <w:rPr>
                <w:rFonts w:ascii="Calibri" w:hAnsi="Calibri" w:cs="Calibri"/>
              </w:rPr>
              <w:t>(22) 758-30-61 wew. 20</w:t>
            </w:r>
            <w:r w:rsidR="00F925A5">
              <w:rPr>
                <w:rFonts w:ascii="Calibri" w:hAnsi="Calibri" w:cs="Calibri"/>
              </w:rPr>
              <w:t>2</w:t>
            </w:r>
          </w:p>
        </w:tc>
      </w:tr>
      <w:tr w:rsidR="00531F00" w:rsidRPr="005C3ACF" w14:paraId="1477A93B" w14:textId="77777777" w:rsidTr="00531F00">
        <w:trPr>
          <w:trHeight w:val="707"/>
        </w:trPr>
        <w:tc>
          <w:tcPr>
            <w:tcW w:w="1980" w:type="dxa"/>
            <w:vAlign w:val="center"/>
          </w:tcPr>
          <w:p w14:paraId="64341F99" w14:textId="648E5DAC" w:rsidR="00531F00" w:rsidRPr="005C3ACF" w:rsidRDefault="00531F00" w:rsidP="00531F00">
            <w:pPr>
              <w:rPr>
                <w:rFonts w:ascii="Calibri" w:hAnsi="Calibri" w:cs="Calibri"/>
                <w:b/>
                <w:bCs/>
              </w:rPr>
            </w:pPr>
            <w:r w:rsidRPr="005C3ACF">
              <w:rPr>
                <w:rFonts w:ascii="Calibri" w:hAnsi="Calibri" w:cs="Calibri"/>
                <w:b/>
                <w:bCs/>
              </w:rPr>
              <w:t>Odpowiedzialny za usługę</w:t>
            </w:r>
          </w:p>
        </w:tc>
        <w:tc>
          <w:tcPr>
            <w:tcW w:w="7082" w:type="dxa"/>
            <w:gridSpan w:val="2"/>
            <w:vAlign w:val="center"/>
          </w:tcPr>
          <w:p w14:paraId="3EAD2BD7" w14:textId="2DAA46CD" w:rsidR="00531F00" w:rsidRPr="005C3ACF" w:rsidRDefault="00EC49FC" w:rsidP="00531F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Adam Kamiński - podinspektor</w:t>
            </w:r>
            <w:r w:rsidR="005C2172" w:rsidRPr="00153392">
              <w:rPr>
                <w:rFonts w:ascii="Calibri" w:hAnsi="Calibri" w:cs="Calibri"/>
              </w:rPr>
              <w:t xml:space="preserve"> </w:t>
            </w:r>
          </w:p>
        </w:tc>
      </w:tr>
    </w:tbl>
    <w:p w14:paraId="2599E7C8" w14:textId="77777777" w:rsidR="00F925A5" w:rsidRDefault="00F925A5" w:rsidP="00153392">
      <w:pPr>
        <w:rPr>
          <w:rFonts w:ascii="Calibri" w:hAnsi="Calibri" w:cs="Calibri"/>
        </w:rPr>
      </w:pPr>
    </w:p>
    <w:p w14:paraId="303A4659" w14:textId="77777777" w:rsidR="005C2172" w:rsidRPr="005C2172" w:rsidRDefault="005C2172" w:rsidP="005C2172">
      <w:pPr>
        <w:rPr>
          <w:rFonts w:ascii="Calibri" w:hAnsi="Calibri" w:cs="Calibri"/>
        </w:rPr>
      </w:pPr>
    </w:p>
    <w:p w14:paraId="74736C29" w14:textId="77777777" w:rsidR="005C2172" w:rsidRPr="005C2172" w:rsidRDefault="005C2172" w:rsidP="005C2172">
      <w:pPr>
        <w:rPr>
          <w:rFonts w:ascii="Calibri" w:hAnsi="Calibri" w:cs="Calibri"/>
        </w:rPr>
      </w:pPr>
    </w:p>
    <w:p w14:paraId="026027F0" w14:textId="77777777" w:rsidR="005C2172" w:rsidRPr="005C2172" w:rsidRDefault="005C2172" w:rsidP="005C2172">
      <w:pPr>
        <w:rPr>
          <w:rFonts w:ascii="Calibri" w:hAnsi="Calibri" w:cs="Calibri"/>
        </w:rPr>
      </w:pPr>
    </w:p>
    <w:p w14:paraId="293CC238" w14:textId="77777777" w:rsidR="005C2172" w:rsidRPr="005C2172" w:rsidRDefault="005C2172" w:rsidP="005C2172">
      <w:pPr>
        <w:rPr>
          <w:rFonts w:ascii="Calibri" w:hAnsi="Calibri" w:cs="Calibri"/>
        </w:rPr>
      </w:pPr>
    </w:p>
    <w:p w14:paraId="0DC3703D" w14:textId="77777777" w:rsidR="005C2172" w:rsidRDefault="005C2172" w:rsidP="005C2172">
      <w:pPr>
        <w:rPr>
          <w:rFonts w:ascii="Calibri" w:hAnsi="Calibri" w:cs="Calibri"/>
        </w:rPr>
      </w:pPr>
    </w:p>
    <w:p w14:paraId="5A716F3F" w14:textId="4CC59855" w:rsidR="005C2172" w:rsidRPr="005C2172" w:rsidRDefault="005C2172" w:rsidP="005C2172">
      <w:pPr>
        <w:tabs>
          <w:tab w:val="left" w:pos="357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5C2172" w:rsidRPr="005C2172" w:rsidSect="009F1B0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335C" w14:textId="77777777" w:rsidR="00293D94" w:rsidRDefault="00293D94" w:rsidP="009F1B06">
      <w:pPr>
        <w:spacing w:after="0" w:line="240" w:lineRule="auto"/>
      </w:pPr>
      <w:r>
        <w:separator/>
      </w:r>
    </w:p>
  </w:endnote>
  <w:endnote w:type="continuationSeparator" w:id="0">
    <w:p w14:paraId="537CB661" w14:textId="77777777" w:rsidR="00293D94" w:rsidRDefault="00293D94" w:rsidP="009F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C362" w14:textId="77777777" w:rsidR="0098743A" w:rsidRDefault="0098743A" w:rsidP="0098743A">
    <w:pPr>
      <w:pStyle w:val="Stopka"/>
    </w:pP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1980"/>
      <w:gridCol w:w="5386"/>
      <w:gridCol w:w="1696"/>
    </w:tblGrid>
    <w:tr w:rsidR="0098743A" w14:paraId="38B9E0DE" w14:textId="77777777" w:rsidTr="00D545BB">
      <w:tc>
        <w:tcPr>
          <w:tcW w:w="1980" w:type="dxa"/>
        </w:tcPr>
        <w:p w14:paraId="1FE246F8" w14:textId="77777777" w:rsidR="0098743A" w:rsidRPr="00153392" w:rsidRDefault="0098743A" w:rsidP="0098743A">
          <w:pPr>
            <w:jc w:val="both"/>
            <w:rPr>
              <w:rFonts w:ascii="Calibri" w:hAnsi="Calibri" w:cs="Calibri"/>
              <w:bCs/>
            </w:rPr>
          </w:pPr>
          <w:r w:rsidRPr="00153392">
            <w:rPr>
              <w:rFonts w:ascii="Calibri" w:hAnsi="Calibri" w:cs="Calibri"/>
              <w:bCs/>
            </w:rPr>
            <w:t>Opracował</w:t>
          </w:r>
          <w:r>
            <w:rPr>
              <w:rFonts w:ascii="Calibri" w:hAnsi="Calibri" w:cs="Calibri"/>
              <w:bCs/>
            </w:rPr>
            <w:t>a</w:t>
          </w:r>
          <w:r w:rsidRPr="00153392">
            <w:rPr>
              <w:rFonts w:ascii="Calibri" w:hAnsi="Calibri" w:cs="Calibri"/>
              <w:bCs/>
            </w:rPr>
            <w:t>:</w:t>
          </w:r>
        </w:p>
      </w:tc>
      <w:tc>
        <w:tcPr>
          <w:tcW w:w="5386" w:type="dxa"/>
        </w:tcPr>
        <w:p w14:paraId="46C94CB1" w14:textId="77777777" w:rsidR="0098743A" w:rsidRPr="00153392" w:rsidRDefault="0098743A" w:rsidP="0098743A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Karolina Krajewska</w:t>
          </w:r>
          <w:r w:rsidRPr="00153392">
            <w:rPr>
              <w:rFonts w:ascii="Calibri" w:hAnsi="Calibri" w:cs="Calibri"/>
            </w:rPr>
            <w:t xml:space="preserve"> – </w:t>
          </w:r>
          <w:r>
            <w:rPr>
              <w:rFonts w:ascii="Calibri" w:hAnsi="Calibri" w:cs="Calibri"/>
            </w:rPr>
            <w:t>główny specjalista</w:t>
          </w:r>
          <w:r w:rsidRPr="00153392">
            <w:rPr>
              <w:rFonts w:ascii="Calibri" w:hAnsi="Calibri" w:cs="Calibri"/>
            </w:rPr>
            <w:t xml:space="preserve"> w Referacie </w:t>
          </w:r>
          <w:r>
            <w:rPr>
              <w:rFonts w:ascii="Calibri" w:hAnsi="Calibri" w:cs="Calibri"/>
            </w:rPr>
            <w:t>Ochrony Środowiska</w:t>
          </w:r>
        </w:p>
      </w:tc>
      <w:tc>
        <w:tcPr>
          <w:tcW w:w="1696" w:type="dxa"/>
        </w:tcPr>
        <w:p w14:paraId="33900FC6" w14:textId="77777777" w:rsidR="0098743A" w:rsidRPr="00153392" w:rsidRDefault="0098743A" w:rsidP="0098743A">
          <w:pPr>
            <w:rPr>
              <w:rFonts w:ascii="Calibri" w:hAnsi="Calibri" w:cs="Calibri"/>
            </w:rPr>
          </w:pPr>
        </w:p>
      </w:tc>
    </w:tr>
    <w:tr w:rsidR="0098743A" w14:paraId="73F34BD1" w14:textId="77777777" w:rsidTr="00D545BB">
      <w:tc>
        <w:tcPr>
          <w:tcW w:w="1980" w:type="dxa"/>
        </w:tcPr>
        <w:p w14:paraId="4DF4787E" w14:textId="77777777" w:rsidR="0098743A" w:rsidRPr="00153392" w:rsidRDefault="0098743A" w:rsidP="0098743A">
          <w:pPr>
            <w:jc w:val="both"/>
            <w:rPr>
              <w:rFonts w:ascii="Calibri" w:hAnsi="Calibri" w:cs="Calibri"/>
              <w:bCs/>
            </w:rPr>
          </w:pPr>
          <w:r w:rsidRPr="00153392">
            <w:rPr>
              <w:rFonts w:ascii="Calibri" w:hAnsi="Calibri" w:cs="Calibri"/>
              <w:bCs/>
            </w:rPr>
            <w:t>Sprawdził</w:t>
          </w:r>
          <w:r>
            <w:rPr>
              <w:rFonts w:ascii="Calibri" w:hAnsi="Calibri" w:cs="Calibri"/>
              <w:bCs/>
            </w:rPr>
            <w:t>a</w:t>
          </w:r>
          <w:r w:rsidRPr="00153392">
            <w:rPr>
              <w:rFonts w:ascii="Calibri" w:hAnsi="Calibri" w:cs="Calibri"/>
              <w:bCs/>
            </w:rPr>
            <w:t>:</w:t>
          </w:r>
        </w:p>
      </w:tc>
      <w:tc>
        <w:tcPr>
          <w:tcW w:w="5386" w:type="dxa"/>
        </w:tcPr>
        <w:p w14:paraId="36BF5D6E" w14:textId="77777777" w:rsidR="0098743A" w:rsidRPr="00153392" w:rsidRDefault="0098743A" w:rsidP="0098743A">
          <w:pPr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Emilia Parchan</w:t>
          </w:r>
          <w:r w:rsidRPr="00153392">
            <w:rPr>
              <w:rFonts w:ascii="Calibri" w:hAnsi="Calibri" w:cs="Calibri"/>
            </w:rPr>
            <w:t xml:space="preserve"> – Kierownik Referatu </w:t>
          </w:r>
          <w:r>
            <w:rPr>
              <w:rFonts w:ascii="Calibri" w:hAnsi="Calibri" w:cs="Calibri"/>
            </w:rPr>
            <w:t>Ochrony Środowiska</w:t>
          </w:r>
        </w:p>
      </w:tc>
      <w:tc>
        <w:tcPr>
          <w:tcW w:w="1696" w:type="dxa"/>
        </w:tcPr>
        <w:p w14:paraId="66700EC3" w14:textId="77777777" w:rsidR="0098743A" w:rsidRPr="00153392" w:rsidRDefault="0098743A" w:rsidP="0098743A">
          <w:pPr>
            <w:rPr>
              <w:rFonts w:ascii="Calibri" w:hAnsi="Calibri" w:cs="Calibri"/>
            </w:rPr>
          </w:pPr>
        </w:p>
      </w:tc>
    </w:tr>
  </w:tbl>
  <w:p w14:paraId="4748CB2F" w14:textId="77777777" w:rsidR="0098743A" w:rsidRDefault="009874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4D20B" w14:textId="77777777" w:rsidR="00293D94" w:rsidRDefault="00293D94" w:rsidP="009F1B06">
      <w:pPr>
        <w:spacing w:after="0" w:line="240" w:lineRule="auto"/>
      </w:pPr>
      <w:r>
        <w:separator/>
      </w:r>
    </w:p>
  </w:footnote>
  <w:footnote w:type="continuationSeparator" w:id="0">
    <w:p w14:paraId="049A4173" w14:textId="77777777" w:rsidR="00293D94" w:rsidRDefault="00293D94" w:rsidP="009F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E86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1" w15:restartNumberingAfterBreak="0">
    <w:nsid w:val="04CB10D9"/>
    <w:multiLevelType w:val="hybridMultilevel"/>
    <w:tmpl w:val="FFAE6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6DC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962939"/>
    <w:multiLevelType w:val="hybridMultilevel"/>
    <w:tmpl w:val="3D3CA600"/>
    <w:lvl w:ilvl="0" w:tplc="C7DA7538">
      <w:start w:val="1"/>
      <w:numFmt w:val="decimal"/>
      <w:lvlText w:val="%1."/>
      <w:lvlJc w:val="left"/>
      <w:pPr>
        <w:ind w:left="7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36B9CA">
      <w:numFmt w:val="bullet"/>
      <w:lvlText w:val="•"/>
      <w:lvlJc w:val="left"/>
      <w:pPr>
        <w:ind w:left="1626" w:hanging="360"/>
      </w:pPr>
      <w:rPr>
        <w:rFonts w:hint="default"/>
        <w:lang w:val="pl-PL" w:eastAsia="en-US" w:bidi="ar-SA"/>
      </w:rPr>
    </w:lvl>
    <w:lvl w:ilvl="2" w:tplc="FE521F74">
      <w:numFmt w:val="bullet"/>
      <w:lvlText w:val="•"/>
      <w:lvlJc w:val="left"/>
      <w:pPr>
        <w:ind w:left="2472" w:hanging="360"/>
      </w:pPr>
      <w:rPr>
        <w:rFonts w:hint="default"/>
        <w:lang w:val="pl-PL" w:eastAsia="en-US" w:bidi="ar-SA"/>
      </w:rPr>
    </w:lvl>
    <w:lvl w:ilvl="3" w:tplc="0BB4785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191EF3DA">
      <w:numFmt w:val="bullet"/>
      <w:lvlText w:val="•"/>
      <w:lvlJc w:val="left"/>
      <w:pPr>
        <w:ind w:left="4165" w:hanging="360"/>
      </w:pPr>
      <w:rPr>
        <w:rFonts w:hint="default"/>
        <w:lang w:val="pl-PL" w:eastAsia="en-US" w:bidi="ar-SA"/>
      </w:rPr>
    </w:lvl>
    <w:lvl w:ilvl="5" w:tplc="B080C8F8">
      <w:numFmt w:val="bullet"/>
      <w:lvlText w:val="•"/>
      <w:lvlJc w:val="left"/>
      <w:pPr>
        <w:ind w:left="5012" w:hanging="360"/>
      </w:pPr>
      <w:rPr>
        <w:rFonts w:hint="default"/>
        <w:lang w:val="pl-PL" w:eastAsia="en-US" w:bidi="ar-SA"/>
      </w:rPr>
    </w:lvl>
    <w:lvl w:ilvl="6" w:tplc="678E1062">
      <w:numFmt w:val="bullet"/>
      <w:lvlText w:val="•"/>
      <w:lvlJc w:val="left"/>
      <w:pPr>
        <w:ind w:left="5858" w:hanging="360"/>
      </w:pPr>
      <w:rPr>
        <w:rFonts w:hint="default"/>
        <w:lang w:val="pl-PL" w:eastAsia="en-US" w:bidi="ar-SA"/>
      </w:rPr>
    </w:lvl>
    <w:lvl w:ilvl="7" w:tplc="E36C403A">
      <w:numFmt w:val="bullet"/>
      <w:lvlText w:val="•"/>
      <w:lvlJc w:val="left"/>
      <w:pPr>
        <w:ind w:left="6704" w:hanging="360"/>
      </w:pPr>
      <w:rPr>
        <w:rFonts w:hint="default"/>
        <w:lang w:val="pl-PL" w:eastAsia="en-US" w:bidi="ar-SA"/>
      </w:rPr>
    </w:lvl>
    <w:lvl w:ilvl="8" w:tplc="714A8986">
      <w:numFmt w:val="bullet"/>
      <w:lvlText w:val="•"/>
      <w:lvlJc w:val="left"/>
      <w:pPr>
        <w:ind w:left="755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32062C6"/>
    <w:multiLevelType w:val="hybridMultilevel"/>
    <w:tmpl w:val="0B9E2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15B0E"/>
    <w:multiLevelType w:val="hybridMultilevel"/>
    <w:tmpl w:val="DCCC36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61177"/>
    <w:multiLevelType w:val="hybridMultilevel"/>
    <w:tmpl w:val="78C49766"/>
    <w:lvl w:ilvl="0" w:tplc="AEA6C4E6">
      <w:start w:val="1"/>
      <w:numFmt w:val="decimal"/>
      <w:lvlText w:val="%1."/>
      <w:lvlJc w:val="left"/>
      <w:pPr>
        <w:ind w:left="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pl-PL" w:eastAsia="en-US" w:bidi="ar-SA"/>
      </w:rPr>
    </w:lvl>
    <w:lvl w:ilvl="1" w:tplc="428A2D74">
      <w:numFmt w:val="bullet"/>
      <w:lvlText w:val="•"/>
      <w:lvlJc w:val="left"/>
      <w:pPr>
        <w:ind w:left="978" w:hanging="181"/>
      </w:pPr>
      <w:rPr>
        <w:rFonts w:hint="default"/>
        <w:lang w:val="pl-PL" w:eastAsia="en-US" w:bidi="ar-SA"/>
      </w:rPr>
    </w:lvl>
    <w:lvl w:ilvl="2" w:tplc="18968FBC">
      <w:numFmt w:val="bullet"/>
      <w:lvlText w:val="•"/>
      <w:lvlJc w:val="left"/>
      <w:pPr>
        <w:ind w:left="1896" w:hanging="181"/>
      </w:pPr>
      <w:rPr>
        <w:rFonts w:hint="default"/>
        <w:lang w:val="pl-PL" w:eastAsia="en-US" w:bidi="ar-SA"/>
      </w:rPr>
    </w:lvl>
    <w:lvl w:ilvl="3" w:tplc="AB4E7DC8">
      <w:numFmt w:val="bullet"/>
      <w:lvlText w:val="•"/>
      <w:lvlJc w:val="left"/>
      <w:pPr>
        <w:ind w:left="2815" w:hanging="181"/>
      </w:pPr>
      <w:rPr>
        <w:rFonts w:hint="default"/>
        <w:lang w:val="pl-PL" w:eastAsia="en-US" w:bidi="ar-SA"/>
      </w:rPr>
    </w:lvl>
    <w:lvl w:ilvl="4" w:tplc="ECFE6910">
      <w:numFmt w:val="bullet"/>
      <w:lvlText w:val="•"/>
      <w:lvlJc w:val="left"/>
      <w:pPr>
        <w:ind w:left="3733" w:hanging="181"/>
      </w:pPr>
      <w:rPr>
        <w:rFonts w:hint="default"/>
        <w:lang w:val="pl-PL" w:eastAsia="en-US" w:bidi="ar-SA"/>
      </w:rPr>
    </w:lvl>
    <w:lvl w:ilvl="5" w:tplc="F62470BE">
      <w:numFmt w:val="bullet"/>
      <w:lvlText w:val="•"/>
      <w:lvlJc w:val="left"/>
      <w:pPr>
        <w:ind w:left="4652" w:hanging="181"/>
      </w:pPr>
      <w:rPr>
        <w:rFonts w:hint="default"/>
        <w:lang w:val="pl-PL" w:eastAsia="en-US" w:bidi="ar-SA"/>
      </w:rPr>
    </w:lvl>
    <w:lvl w:ilvl="6" w:tplc="BC7EB106">
      <w:numFmt w:val="bullet"/>
      <w:lvlText w:val="•"/>
      <w:lvlJc w:val="left"/>
      <w:pPr>
        <w:ind w:left="5570" w:hanging="181"/>
      </w:pPr>
      <w:rPr>
        <w:rFonts w:hint="default"/>
        <w:lang w:val="pl-PL" w:eastAsia="en-US" w:bidi="ar-SA"/>
      </w:rPr>
    </w:lvl>
    <w:lvl w:ilvl="7" w:tplc="DCE85450">
      <w:numFmt w:val="bullet"/>
      <w:lvlText w:val="•"/>
      <w:lvlJc w:val="left"/>
      <w:pPr>
        <w:ind w:left="6488" w:hanging="181"/>
      </w:pPr>
      <w:rPr>
        <w:rFonts w:hint="default"/>
        <w:lang w:val="pl-PL" w:eastAsia="en-US" w:bidi="ar-SA"/>
      </w:rPr>
    </w:lvl>
    <w:lvl w:ilvl="8" w:tplc="1018C5BA">
      <w:numFmt w:val="bullet"/>
      <w:lvlText w:val="•"/>
      <w:lvlJc w:val="left"/>
      <w:pPr>
        <w:ind w:left="7407" w:hanging="181"/>
      </w:pPr>
      <w:rPr>
        <w:rFonts w:hint="default"/>
        <w:lang w:val="pl-PL" w:eastAsia="en-US" w:bidi="ar-SA"/>
      </w:rPr>
    </w:lvl>
  </w:abstractNum>
  <w:abstractNum w:abstractNumId="7" w15:restartNumberingAfterBreak="0">
    <w:nsid w:val="3B6B2804"/>
    <w:multiLevelType w:val="hybridMultilevel"/>
    <w:tmpl w:val="AD5E5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77DEF"/>
    <w:multiLevelType w:val="hybridMultilevel"/>
    <w:tmpl w:val="0FF0D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47092A"/>
    <w:multiLevelType w:val="hybridMultilevel"/>
    <w:tmpl w:val="81F8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851"/>
    <w:multiLevelType w:val="hybridMultilevel"/>
    <w:tmpl w:val="DCCC3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E4F63"/>
    <w:multiLevelType w:val="hybridMultilevel"/>
    <w:tmpl w:val="AA02A9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BA4648"/>
    <w:multiLevelType w:val="hybridMultilevel"/>
    <w:tmpl w:val="DD12A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F4DDD"/>
    <w:multiLevelType w:val="hybridMultilevel"/>
    <w:tmpl w:val="81FC0476"/>
    <w:lvl w:ilvl="0" w:tplc="8F66D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8789437">
    <w:abstractNumId w:val="8"/>
  </w:num>
  <w:num w:numId="2" w16cid:durableId="1888645314">
    <w:abstractNumId w:val="1"/>
  </w:num>
  <w:num w:numId="3" w16cid:durableId="243145792">
    <w:abstractNumId w:val="11"/>
  </w:num>
  <w:num w:numId="4" w16cid:durableId="457770565">
    <w:abstractNumId w:val="7"/>
  </w:num>
  <w:num w:numId="5" w16cid:durableId="1465654610">
    <w:abstractNumId w:val="13"/>
  </w:num>
  <w:num w:numId="6" w16cid:durableId="1838306011">
    <w:abstractNumId w:val="10"/>
  </w:num>
  <w:num w:numId="7" w16cid:durableId="351221629">
    <w:abstractNumId w:val="5"/>
  </w:num>
  <w:num w:numId="8" w16cid:durableId="631134587">
    <w:abstractNumId w:val="3"/>
  </w:num>
  <w:num w:numId="9" w16cid:durableId="1113791697">
    <w:abstractNumId w:val="6"/>
  </w:num>
  <w:num w:numId="10" w16cid:durableId="692193706">
    <w:abstractNumId w:val="9"/>
  </w:num>
  <w:num w:numId="11" w16cid:durableId="969625907">
    <w:abstractNumId w:val="0"/>
  </w:num>
  <w:num w:numId="12" w16cid:durableId="389504242">
    <w:abstractNumId w:val="12"/>
  </w:num>
  <w:num w:numId="13" w16cid:durableId="3554714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3905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3A"/>
    <w:rsid w:val="000A48AD"/>
    <w:rsid w:val="00153392"/>
    <w:rsid w:val="00195360"/>
    <w:rsid w:val="00217530"/>
    <w:rsid w:val="00236AFE"/>
    <w:rsid w:val="00293D94"/>
    <w:rsid w:val="00326FC0"/>
    <w:rsid w:val="003A2C3A"/>
    <w:rsid w:val="00416196"/>
    <w:rsid w:val="00441F2A"/>
    <w:rsid w:val="004F4E3C"/>
    <w:rsid w:val="00531F00"/>
    <w:rsid w:val="005C2172"/>
    <w:rsid w:val="005C3965"/>
    <w:rsid w:val="005C3ACF"/>
    <w:rsid w:val="00604908"/>
    <w:rsid w:val="0079384E"/>
    <w:rsid w:val="00937294"/>
    <w:rsid w:val="0098743A"/>
    <w:rsid w:val="009F1B06"/>
    <w:rsid w:val="00A862D3"/>
    <w:rsid w:val="00AD3E3A"/>
    <w:rsid w:val="00B15C86"/>
    <w:rsid w:val="00BA42A1"/>
    <w:rsid w:val="00BC1148"/>
    <w:rsid w:val="00BC36A7"/>
    <w:rsid w:val="00C827BA"/>
    <w:rsid w:val="00D03AEE"/>
    <w:rsid w:val="00D55BB5"/>
    <w:rsid w:val="00D6628C"/>
    <w:rsid w:val="00DE4033"/>
    <w:rsid w:val="00EC422F"/>
    <w:rsid w:val="00EC49FC"/>
    <w:rsid w:val="00F925A5"/>
    <w:rsid w:val="00F9388A"/>
    <w:rsid w:val="00FE4EAB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1C3F"/>
  <w15:chartTrackingRefBased/>
  <w15:docId w15:val="{34DADB18-7BEA-453A-A94C-CD1E38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C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C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C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C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C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C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C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C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C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C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C3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A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2C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3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F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B06"/>
  </w:style>
  <w:style w:type="paragraph" w:styleId="Stopka">
    <w:name w:val="footer"/>
    <w:basedOn w:val="Normalny"/>
    <w:link w:val="StopkaZnak"/>
    <w:uiPriority w:val="99"/>
    <w:unhideWhenUsed/>
    <w:rsid w:val="009F1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B06"/>
  </w:style>
  <w:style w:type="paragraph" w:customStyle="1" w:styleId="TableParagraph">
    <w:name w:val="Table Paragraph"/>
    <w:basedOn w:val="Normalny"/>
    <w:uiPriority w:val="1"/>
    <w:qFormat/>
    <w:rsid w:val="005C3ACF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o@milanow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lan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Stelmach</dc:creator>
  <cp:keywords/>
  <dc:description/>
  <cp:lastModifiedBy>Emilia Parchan</cp:lastModifiedBy>
  <cp:revision>4</cp:revision>
  <dcterms:created xsi:type="dcterms:W3CDTF">2025-09-08T10:40:00Z</dcterms:created>
  <dcterms:modified xsi:type="dcterms:W3CDTF">2025-09-11T13:31:00Z</dcterms:modified>
</cp:coreProperties>
</file>